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FF3" w:rsidRDefault="00AE5FF3" w:rsidP="00AE5FF3">
      <w:pPr>
        <w:pStyle w:val="Default"/>
      </w:pPr>
      <w:bookmarkStart w:id="0" w:name="_GoBack"/>
      <w:bookmarkEnd w:id="0"/>
    </w:p>
    <w:p w:rsidR="00AE5FF3" w:rsidRDefault="00AE5FF3" w:rsidP="00AE5FF3">
      <w:pPr>
        <w:pStyle w:val="Default"/>
        <w:jc w:val="center"/>
        <w:rPr>
          <w:sz w:val="32"/>
          <w:szCs w:val="32"/>
        </w:rPr>
      </w:pPr>
      <w:r>
        <w:rPr>
          <w:b/>
          <w:bCs/>
          <w:sz w:val="32"/>
          <w:szCs w:val="32"/>
        </w:rPr>
        <w:t>Att ”skugga” en chef/ledare</w:t>
      </w:r>
    </w:p>
    <w:p w:rsidR="00AE5FF3" w:rsidRDefault="00AE5FF3" w:rsidP="00AE5FF3">
      <w:pPr>
        <w:pStyle w:val="Default"/>
        <w:rPr>
          <w:b/>
          <w:bCs/>
          <w:sz w:val="23"/>
          <w:szCs w:val="23"/>
        </w:rPr>
      </w:pPr>
    </w:p>
    <w:p w:rsidR="00AE5FF3" w:rsidRPr="00AE5FF3" w:rsidRDefault="00AE5FF3" w:rsidP="00AE5FF3">
      <w:pPr>
        <w:pStyle w:val="Default"/>
      </w:pPr>
      <w:r w:rsidRPr="00AE5FF3">
        <w:rPr>
          <w:b/>
          <w:bCs/>
        </w:rPr>
        <w:t xml:space="preserve">Syfte: </w:t>
      </w:r>
    </w:p>
    <w:p w:rsidR="00AE5FF3" w:rsidRPr="00AE5FF3" w:rsidRDefault="00AE5FF3" w:rsidP="00AE5FF3">
      <w:pPr>
        <w:pStyle w:val="Default"/>
        <w:numPr>
          <w:ilvl w:val="0"/>
          <w:numId w:val="1"/>
        </w:numPr>
        <w:spacing w:after="77"/>
      </w:pPr>
      <w:r w:rsidRPr="00AE5FF3">
        <w:t xml:space="preserve">Att lära och bli inspirerad av någon du ser som en förebild på ett eller flera områden. </w:t>
      </w:r>
    </w:p>
    <w:p w:rsidR="00AE5FF3" w:rsidRPr="00AE5FF3" w:rsidRDefault="00AE5FF3" w:rsidP="00AE5FF3">
      <w:pPr>
        <w:pStyle w:val="Default"/>
        <w:numPr>
          <w:ilvl w:val="0"/>
          <w:numId w:val="1"/>
        </w:numPr>
        <w:spacing w:after="77"/>
      </w:pPr>
      <w:r w:rsidRPr="00AE5FF3">
        <w:t>Att få en inbl</w:t>
      </w:r>
      <w:r w:rsidR="00415E1B">
        <w:t>ick i vardagen som le</w:t>
      </w:r>
      <w:r w:rsidR="00727918">
        <w:t>dare/chef.</w:t>
      </w:r>
    </w:p>
    <w:p w:rsidR="00AE5FF3" w:rsidRPr="00AE5FF3" w:rsidRDefault="00AE5FF3" w:rsidP="00AE5FF3">
      <w:pPr>
        <w:pStyle w:val="Default"/>
        <w:numPr>
          <w:ilvl w:val="0"/>
          <w:numId w:val="1"/>
        </w:numPr>
        <w:spacing w:after="77"/>
      </w:pPr>
      <w:r w:rsidRPr="00AE5FF3">
        <w:t xml:space="preserve">Att få insikter och att reflektera kring vad DU kan använda/utveckla i ditt eget ledarskap. (Reflektioner som med fördel kan tas upp i gruppen för Självstyrt Lärande (SSL). </w:t>
      </w:r>
    </w:p>
    <w:p w:rsidR="00AE5FF3" w:rsidRDefault="00AE5FF3" w:rsidP="00AE5FF3">
      <w:pPr>
        <w:pStyle w:val="Default"/>
        <w:rPr>
          <w:b/>
          <w:bCs/>
        </w:rPr>
      </w:pPr>
    </w:p>
    <w:p w:rsidR="00AE5FF3" w:rsidRPr="00AE5FF3" w:rsidRDefault="00AE5FF3" w:rsidP="00AE5FF3">
      <w:pPr>
        <w:pStyle w:val="Default"/>
      </w:pPr>
      <w:r w:rsidRPr="00AE5FF3">
        <w:rPr>
          <w:b/>
          <w:bCs/>
        </w:rPr>
        <w:t xml:space="preserve">Förutsättningar: </w:t>
      </w:r>
    </w:p>
    <w:p w:rsidR="00AE5FF3" w:rsidRPr="00AE5FF3" w:rsidRDefault="00727918" w:rsidP="00AE5FF3">
      <w:pPr>
        <w:pStyle w:val="Default"/>
      </w:pPr>
      <w:r>
        <w:t>Du ska under utbildningstiden</w:t>
      </w:r>
      <w:r w:rsidR="00AE5FF3" w:rsidRPr="00AE5FF3">
        <w:t xml:space="preserve"> ”skugga” en ledare/chef under tre dagar. Det behöver inte vara samma person vid alla tillfällen, men för att ha möjlighet att följa personen i flera olika sammanhang/situationer och hinna få till en bra dialo</w:t>
      </w:r>
      <w:r>
        <w:t xml:space="preserve">g, är det att </w:t>
      </w:r>
      <w:r w:rsidR="007F2264">
        <w:t>rekommendera</w:t>
      </w:r>
      <w:r w:rsidR="00AE5FF3" w:rsidRPr="00AE5FF3">
        <w:t xml:space="preserve">. </w:t>
      </w:r>
    </w:p>
    <w:p w:rsidR="00AE5FF3" w:rsidRPr="00AE5FF3" w:rsidRDefault="00AE5FF3" w:rsidP="00AE5FF3">
      <w:pPr>
        <w:pStyle w:val="Default"/>
      </w:pPr>
      <w:r w:rsidRPr="00AE5FF3">
        <w:t>Hur ni väljer att fördela dagarna är upp till er oc</w:t>
      </w:r>
      <w:r w:rsidR="00452568">
        <w:t>h den/de ni ska skugga. Alla tre</w:t>
      </w:r>
      <w:r w:rsidRPr="00AE5FF3">
        <w:t xml:space="preserve"> d</w:t>
      </w:r>
      <w:r w:rsidR="00452568">
        <w:t xml:space="preserve">agarna under samma vecka </w:t>
      </w:r>
      <w:r w:rsidRPr="00AE5FF3">
        <w:t xml:space="preserve">eller fördelat över tid. </w:t>
      </w:r>
    </w:p>
    <w:p w:rsidR="00AE5FF3" w:rsidRPr="00AE5FF3" w:rsidRDefault="00AE5FF3" w:rsidP="00AE5FF3">
      <w:pPr>
        <w:pStyle w:val="Default"/>
      </w:pPr>
      <w:r w:rsidRPr="00AE5FF3">
        <w:t>Skuggningen ska</w:t>
      </w:r>
      <w:r w:rsidR="00452568">
        <w:t>/bör</w:t>
      </w:r>
      <w:r w:rsidRPr="00AE5FF3">
        <w:t xml:space="preserve"> vara avslutad innan sjunde SSL-tillfället. </w:t>
      </w:r>
    </w:p>
    <w:p w:rsidR="00AE5FF3" w:rsidRPr="00AE5FF3" w:rsidRDefault="00AE5FF3" w:rsidP="00AE5FF3">
      <w:pPr>
        <w:pStyle w:val="Default"/>
      </w:pPr>
      <w:r w:rsidRPr="00AE5FF3">
        <w:t xml:space="preserve">Vid kostnader som uppstår när skuggning sker utanför hemorten ska den kostnaden belasta din arbetsgivare. Förutsättningen är då att du är överens med din chef om var skuggningen sker. </w:t>
      </w:r>
    </w:p>
    <w:p w:rsidR="00AE5FF3" w:rsidRPr="00AE5FF3" w:rsidRDefault="00AE5FF3" w:rsidP="00AE5FF3">
      <w:pPr>
        <w:pStyle w:val="Default"/>
        <w:rPr>
          <w:b/>
          <w:bCs/>
        </w:rPr>
      </w:pPr>
    </w:p>
    <w:p w:rsidR="00AE5FF3" w:rsidRPr="00AE5FF3" w:rsidRDefault="00AE5FF3" w:rsidP="00AE5FF3">
      <w:pPr>
        <w:pStyle w:val="Default"/>
      </w:pPr>
      <w:r w:rsidRPr="00AE5FF3">
        <w:rPr>
          <w:b/>
          <w:bCs/>
        </w:rPr>
        <w:t xml:space="preserve">Att välja Ledare/Chef: </w:t>
      </w:r>
    </w:p>
    <w:p w:rsidR="000F7EBE" w:rsidRDefault="00AE5FF3" w:rsidP="000F7EBE">
      <w:pPr>
        <w:pStyle w:val="Default"/>
      </w:pPr>
      <w:r w:rsidRPr="00AE5FF3">
        <w:t>Välj att tillfråga någon chef/ledare som inspirerar dig i ditt ledarskap.</w:t>
      </w:r>
      <w:r w:rsidR="000F7EBE" w:rsidRPr="000F7EBE">
        <w:t xml:space="preserve"> </w:t>
      </w:r>
      <w:r w:rsidR="000F7EBE" w:rsidRPr="00AE5FF3">
        <w:t>Välj att tillfråga någon chef/</w:t>
      </w:r>
      <w:r w:rsidR="000F7EBE">
        <w:t>ledare som t.ex.</w:t>
      </w:r>
      <w:r w:rsidR="000F7EBE">
        <w:br/>
        <w:t xml:space="preserve">– inspirerar dig med sitt chef/ledarskap. </w:t>
      </w:r>
      <w:r w:rsidR="000F7EBE">
        <w:br/>
        <w:t>– som har ett gott rykte som chef/ledare.</w:t>
      </w:r>
      <w:r w:rsidR="000F7EBE">
        <w:br/>
        <w:t>– som är bra på det som du själv behöver utveckla.</w:t>
      </w:r>
      <w:r w:rsidR="000F7EBE">
        <w:br/>
        <w:t>– eller som du är nyfiken på.</w:t>
      </w:r>
    </w:p>
    <w:p w:rsidR="000F7EBE" w:rsidRPr="00AE5FF3" w:rsidRDefault="000F7EBE" w:rsidP="000F7EBE">
      <w:pPr>
        <w:pStyle w:val="Default"/>
      </w:pPr>
      <w:r>
        <w:t>Du kan ju självklart ha andra orsaker i ditt val.</w:t>
      </w:r>
    </w:p>
    <w:p w:rsidR="000F7EBE" w:rsidRDefault="000F7EBE" w:rsidP="00AE5FF3">
      <w:pPr>
        <w:pStyle w:val="Default"/>
      </w:pPr>
    </w:p>
    <w:p w:rsidR="00AE5FF3" w:rsidRPr="00AE5FF3" w:rsidRDefault="00AE5FF3" w:rsidP="00AE5FF3">
      <w:pPr>
        <w:pStyle w:val="Default"/>
      </w:pPr>
      <w:r w:rsidRPr="00AE5FF3">
        <w:t xml:space="preserve">En lärdom från tidigare deltagare är att inte göra det för lätt för sig. D.v.s. välja någon för att man känner dem eller är lätta att nå. Fundera igenom vad du vill lära dig och/eller vem du vill lära av. </w:t>
      </w:r>
    </w:p>
    <w:p w:rsidR="00AE5FF3" w:rsidRPr="00AE5FF3" w:rsidRDefault="00AE5FF3" w:rsidP="00AE5FF3">
      <w:pPr>
        <w:pStyle w:val="Default"/>
      </w:pPr>
      <w:r w:rsidRPr="00AE5FF3">
        <w:t xml:space="preserve">Har du svårt att hitta/välja någon, så ta hjälp av dina kamrater i utbildningen, alternativt kan du vända dig till kontaktpersonen för Morgondagens Ledare i din egen organisation (står på hemsidan) för råd och tips. </w:t>
      </w:r>
    </w:p>
    <w:p w:rsidR="00AE5FF3" w:rsidRPr="00AE5FF3" w:rsidRDefault="00AE5FF3" w:rsidP="00AE5FF3">
      <w:pPr>
        <w:rPr>
          <w:b/>
          <w:bCs/>
          <w:sz w:val="32"/>
          <w:szCs w:val="32"/>
        </w:rPr>
      </w:pPr>
    </w:p>
    <w:p w:rsidR="00E74263" w:rsidRPr="000F7EBE" w:rsidRDefault="00AE5FF3">
      <w:pPr>
        <w:rPr>
          <w:sz w:val="24"/>
          <w:szCs w:val="24"/>
        </w:rPr>
      </w:pPr>
      <w:r w:rsidRPr="00AE5FF3">
        <w:rPr>
          <w:b/>
          <w:bCs/>
          <w:sz w:val="24"/>
          <w:szCs w:val="24"/>
        </w:rPr>
        <w:t>Lycka till!</w:t>
      </w:r>
    </w:p>
    <w:sectPr w:rsidR="00E74263" w:rsidRPr="000F7EB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A62" w:rsidRDefault="00544A62" w:rsidP="0062467B">
      <w:pPr>
        <w:spacing w:after="0" w:line="240" w:lineRule="auto"/>
      </w:pPr>
      <w:r>
        <w:separator/>
      </w:r>
    </w:p>
  </w:endnote>
  <w:endnote w:type="continuationSeparator" w:id="0">
    <w:p w:rsidR="00544A62" w:rsidRDefault="00544A62" w:rsidP="0062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67B" w:rsidRDefault="00607704" w:rsidP="0062467B">
    <w:pPr>
      <w:pStyle w:val="Sidfot"/>
      <w:jc w:val="center"/>
    </w:pPr>
    <w:r>
      <w:rPr>
        <w:noProof/>
        <w:lang w:eastAsia="sv-SE"/>
      </w:rPr>
      <w:drawing>
        <wp:inline distT="0" distB="0" distL="0" distR="0">
          <wp:extent cx="3665220" cy="167640"/>
          <wp:effectExtent l="0" t="0" r="0" b="381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munloggor.jpg"/>
                  <pic:cNvPicPr/>
                </pic:nvPicPr>
                <pic:blipFill>
                  <a:blip r:embed="rId1">
                    <a:extLst>
                      <a:ext uri="{28A0092B-C50C-407E-A947-70E740481C1C}">
                        <a14:useLocalDpi xmlns:a14="http://schemas.microsoft.com/office/drawing/2010/main" val="0"/>
                      </a:ext>
                    </a:extLst>
                  </a:blip>
                  <a:stretch>
                    <a:fillRect/>
                  </a:stretch>
                </pic:blipFill>
                <pic:spPr>
                  <a:xfrm>
                    <a:off x="0" y="0"/>
                    <a:ext cx="3665220" cy="1676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A62" w:rsidRDefault="00544A62" w:rsidP="0062467B">
      <w:pPr>
        <w:spacing w:after="0" w:line="240" w:lineRule="auto"/>
      </w:pPr>
      <w:r>
        <w:separator/>
      </w:r>
    </w:p>
  </w:footnote>
  <w:footnote w:type="continuationSeparator" w:id="0">
    <w:p w:rsidR="00544A62" w:rsidRDefault="00544A62" w:rsidP="00624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67B" w:rsidRDefault="003E1A20" w:rsidP="004236DF">
    <w:pPr>
      <w:pStyle w:val="Sidhuvud"/>
      <w:jc w:val="center"/>
    </w:pPr>
    <w:r>
      <w:rPr>
        <w:noProof/>
        <w:lang w:eastAsia="sv-SE"/>
      </w:rPr>
      <w:drawing>
        <wp:inline distT="0" distB="0" distL="0" distR="0">
          <wp:extent cx="1066800" cy="1310640"/>
          <wp:effectExtent l="0" t="0" r="0" b="381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Esmaker.png"/>
                  <pic:cNvPicPr/>
                </pic:nvPicPr>
                <pic:blipFill>
                  <a:blip r:embed="rId1">
                    <a:extLst>
                      <a:ext uri="{28A0092B-C50C-407E-A947-70E740481C1C}">
                        <a14:useLocalDpi xmlns:a14="http://schemas.microsoft.com/office/drawing/2010/main" val="0"/>
                      </a:ext>
                    </a:extLst>
                  </a:blip>
                  <a:stretch>
                    <a:fillRect/>
                  </a:stretch>
                </pic:blipFill>
                <pic:spPr>
                  <a:xfrm>
                    <a:off x="0" y="0"/>
                    <a:ext cx="1066800" cy="13106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1556F"/>
    <w:multiLevelType w:val="hybridMultilevel"/>
    <w:tmpl w:val="71BA7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7B"/>
    <w:rsid w:val="000F7EBE"/>
    <w:rsid w:val="002135D8"/>
    <w:rsid w:val="003E1A20"/>
    <w:rsid w:val="00415E1B"/>
    <w:rsid w:val="004236DF"/>
    <w:rsid w:val="00452568"/>
    <w:rsid w:val="00544A62"/>
    <w:rsid w:val="005C6144"/>
    <w:rsid w:val="00607704"/>
    <w:rsid w:val="0062467B"/>
    <w:rsid w:val="00727918"/>
    <w:rsid w:val="007F2264"/>
    <w:rsid w:val="00AE5FF3"/>
    <w:rsid w:val="00B925AA"/>
    <w:rsid w:val="00D91B54"/>
    <w:rsid w:val="00E742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B0E7770-0636-453C-BFC3-7949742A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246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2467B"/>
  </w:style>
  <w:style w:type="paragraph" w:styleId="Sidfot">
    <w:name w:val="footer"/>
    <w:basedOn w:val="Normal"/>
    <w:link w:val="SidfotChar"/>
    <w:uiPriority w:val="99"/>
    <w:unhideWhenUsed/>
    <w:rsid w:val="0062467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2467B"/>
  </w:style>
  <w:style w:type="paragraph" w:styleId="Ballongtext">
    <w:name w:val="Balloon Text"/>
    <w:basedOn w:val="Normal"/>
    <w:link w:val="BallongtextChar"/>
    <w:uiPriority w:val="99"/>
    <w:semiHidden/>
    <w:unhideWhenUsed/>
    <w:rsid w:val="0062467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2467B"/>
    <w:rPr>
      <w:rFonts w:ascii="Tahoma" w:hAnsi="Tahoma" w:cs="Tahoma"/>
      <w:sz w:val="16"/>
      <w:szCs w:val="16"/>
    </w:rPr>
  </w:style>
  <w:style w:type="paragraph" w:customStyle="1" w:styleId="Default">
    <w:name w:val="Default"/>
    <w:rsid w:val="00AE5FF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FB684D017EB44F8675DFBFFB7F0728" ma:contentTypeVersion="4" ma:contentTypeDescription="Skapa ett nytt dokument." ma:contentTypeScope="" ma:versionID="655356cc6ae1b8b856e19a65314ebb49">
  <xsd:schema xmlns:xsd="http://www.w3.org/2001/XMLSchema" xmlns:xs="http://www.w3.org/2001/XMLSchema" xmlns:p="http://schemas.microsoft.com/office/2006/metadata/properties" xmlns:ns2="0e5f152c-d47e-41ec-9245-a24e07eab612" targetNamespace="http://schemas.microsoft.com/office/2006/metadata/properties" ma:root="true" ma:fieldsID="c44981db30fe8fec3519ff9129617d6d" ns2:_="">
    <xsd:import namespace="0e5f152c-d47e-41ec-9245-a24e07eab6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f152c-d47e-41ec-9245-a24e07eab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F244FD-F5AF-4D54-99F2-3FE73C64EA3E}">
  <ds:schemaRefs>
    <ds:schemaRef ds:uri="http://schemas.microsoft.com/sharepoint/v3/contenttype/forms"/>
  </ds:schemaRefs>
</ds:datastoreItem>
</file>

<file path=customXml/itemProps2.xml><?xml version="1.0" encoding="utf-8"?>
<ds:datastoreItem xmlns:ds="http://schemas.openxmlformats.org/officeDocument/2006/customXml" ds:itemID="{8AD4F4F5-0ED5-46D2-8D65-737213AFB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f152c-d47e-41ec-9245-a24e07eab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B3506-BC1F-481D-9B30-1A8FFB9591D0}">
  <ds:schemaRefs>
    <ds:schemaRef ds:uri="0e5f152c-d47e-41ec-9245-a24e07eab612"/>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1529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Falkenbergs Kommun</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Mikaela Käll</dc:creator>
  <cp:lastModifiedBy>Mikaela Käll</cp:lastModifiedBy>
  <cp:revision>2</cp:revision>
  <cp:lastPrinted>2018-10-09T09:16:00Z</cp:lastPrinted>
  <dcterms:created xsi:type="dcterms:W3CDTF">2019-02-14T09:36:00Z</dcterms:created>
  <dcterms:modified xsi:type="dcterms:W3CDTF">2019-02-14T09:36:00Z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0x0101002DFB684D017EB44F8675DFBFFB7F0728</vt:lpwstr>
  </property>
</Properties>
</file>